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79F" w:rsidRDefault="000D079F">
      <w:pPr>
        <w:tabs>
          <w:tab w:val="left" w:pos="5954"/>
        </w:tabs>
        <w:rPr>
          <w:lang w:val="en-US"/>
        </w:rPr>
      </w:pPr>
      <w:bookmarkStart w:id="0" w:name="_GoBack"/>
      <w:bookmarkEnd w:id="0"/>
    </w:p>
    <w:p w:rsidR="000D079F" w:rsidRDefault="002A4E48">
      <w:pPr>
        <w:jc w:val="center"/>
        <w:rPr>
          <w:b/>
          <w:sz w:val="22"/>
        </w:rPr>
      </w:pPr>
      <w:r>
        <w:rPr>
          <w:noProof/>
          <w:lang w:eastAsia="el-GR"/>
        </w:rPr>
        <mc:AlternateContent>
          <mc:Choice Requires="wps">
            <w:drawing>
              <wp:anchor distT="0" distB="0" distL="0" distR="114300" simplePos="0" relativeHeight="251657728" behindDoc="0" locked="0" layoutInCell="1" allowOverlap="1">
                <wp:simplePos x="0" y="0"/>
                <wp:positionH relativeFrom="column">
                  <wp:posOffset>0</wp:posOffset>
                </wp:positionH>
                <wp:positionV relativeFrom="paragraph">
                  <wp:posOffset>635</wp:posOffset>
                </wp:positionV>
                <wp:extent cx="974725" cy="79819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79F" w:rsidRDefault="002A4E48">
                            <w:r>
                              <w:rPr>
                                <w:noProof/>
                                <w:sz w:val="24"/>
                                <w:lang w:eastAsia="el-GR"/>
                              </w:rPr>
                              <w:drawing>
                                <wp:inline distT="0" distB="0" distL="0" distR="0">
                                  <wp:extent cx="971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76.75pt;height:62.8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" stroked="f">
                <v:fill opacity="0"/>
                <v:textbox inset="0,0,0,0">
                  <w:txbxContent>
                    <w:p w:rsidR="000D079F" w:rsidRDefault="002A4E48">
                      <w:r>
                        <w:rPr>
                          <w:noProof/>
                          <w:sz w:val="24"/>
                          <w:lang w:eastAsia="el-GR"/>
                        </w:rPr>
                        <w:drawing>
                          <wp:inline distT="0" distB="0" distL="0" distR="0">
                            <wp:extent cx="971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solidFill>
                                      <a:srgbClr val="FFFFFF">
                                        <a:alpha val="0"/>
                                      </a:srgbClr>
                                    </a:solidFill>
                                    <a:ln>
                                      <a:noFill/>
                                    </a:ln>
                                  </pic:spPr>
                                </pic:pic>
                              </a:graphicData>
                            </a:graphic>
                          </wp:inline>
                        </w:drawing>
                      </w:r>
                    </w:p>
                  </w:txbxContent>
                </v:textbox>
                <w10:wrap type="square" side="largest"/>
              </v:shape>
            </w:pict>
          </mc:Fallback>
        </mc:AlternateContent>
      </w:r>
      <w:r w:rsidR="000D079F">
        <w:rPr>
          <w:b/>
          <w:sz w:val="36"/>
        </w:rPr>
        <w:t>ΕΘΝΙΚΟ ΚΑΙ ΚΑΠΟΔΙΣΤΡΙΑΚΟ ΠΑΝΕΠΙΣΤΗΜΙΟ ΑΘΗΝΩΝ</w:t>
      </w:r>
    </w:p>
    <w:p w:rsidR="000D079F" w:rsidRDefault="000D079F">
      <w:pPr>
        <w:rPr>
          <w:b/>
          <w:sz w:val="22"/>
        </w:rPr>
      </w:pPr>
    </w:p>
    <w:p w:rsidR="000D079F" w:rsidRDefault="000D079F">
      <w:pPr>
        <w:rPr>
          <w:b/>
        </w:rPr>
      </w:pPr>
    </w:p>
    <w:p w:rsidR="000D079F" w:rsidRDefault="000D079F">
      <w:pPr>
        <w:rPr>
          <w:b/>
        </w:rPr>
      </w:pPr>
      <w:r>
        <w:rPr>
          <w:b/>
        </w:rPr>
        <w:t>ΤΜΗΜΑ ΦΥΣΙΚΗΣ</w:t>
      </w:r>
    </w:p>
    <w:p w:rsidR="000D079F" w:rsidRDefault="000D079F">
      <w:pPr>
        <w:rPr>
          <w:b/>
        </w:rPr>
      </w:pPr>
      <w:r>
        <w:rPr>
          <w:b/>
        </w:rPr>
        <w:t>ΤΟΜΕΑΣ ΦΥΣΙΚΗΣ ΣΤΕΡΕΑΣ ΚΑΤΑΣΤΑΣΗΣ</w:t>
      </w:r>
    </w:p>
    <w:p w:rsidR="000D079F" w:rsidRDefault="000D079F">
      <w:pPr>
        <w:rPr>
          <w:b/>
        </w:rPr>
      </w:pPr>
      <w:r>
        <w:rPr>
          <w:b/>
        </w:rPr>
        <w:t>ΠΑΝΕΠΙΣΤΗΜΙΟΥΠΟΛΗ</w:t>
      </w:r>
    </w:p>
    <w:p w:rsidR="000D079F" w:rsidRDefault="000D079F">
      <w:pPr>
        <w:pBdr>
          <w:bottom w:val="single" w:sz="18" w:space="1" w:color="000000"/>
        </w:pBdr>
        <w:tabs>
          <w:tab w:val="left" w:pos="1701"/>
        </w:tabs>
      </w:pPr>
      <w:r>
        <w:rPr>
          <w:b/>
        </w:rPr>
        <w:t>157 84 - ΖΩΓΡΑΦΟΣ</w:t>
      </w:r>
      <w:r>
        <w:rPr>
          <w:b/>
        </w:rPr>
        <w:tab/>
      </w:r>
      <w:r>
        <w:rPr>
          <w:b/>
        </w:rPr>
        <w:tab/>
      </w:r>
      <w:r>
        <w:rPr>
          <w:b/>
        </w:rPr>
        <w:tab/>
      </w:r>
      <w:r>
        <w:rPr>
          <w:b/>
        </w:rPr>
        <w:tab/>
      </w:r>
      <w:r>
        <w:rPr>
          <w:b/>
        </w:rPr>
        <w:tab/>
      </w:r>
      <w:r>
        <w:rPr>
          <w:b/>
        </w:rPr>
        <w:tab/>
      </w:r>
    </w:p>
    <w:p w:rsidR="000D079F" w:rsidRDefault="000D079F">
      <w:pPr>
        <w:jc w:val="center"/>
        <w:rPr>
          <w:b/>
        </w:rPr>
      </w:pPr>
      <w:r>
        <w:rPr>
          <w:b/>
          <w:sz w:val="28"/>
          <w:szCs w:val="28"/>
        </w:rPr>
        <w:t>Παρουσίαση Διδακτορικής Διατριβής</w:t>
      </w:r>
    </w:p>
    <w:p w:rsidR="000D079F" w:rsidRDefault="000D079F">
      <w:pPr>
        <w:jc w:val="center"/>
        <w:rPr>
          <w:b/>
        </w:rPr>
      </w:pPr>
    </w:p>
    <w:p w:rsidR="000D079F" w:rsidRDefault="00D757B4" w:rsidP="00D061B3">
      <w:pPr>
        <w:jc w:val="both"/>
        <w:rPr>
          <w:sz w:val="24"/>
          <w:szCs w:val="24"/>
        </w:rPr>
      </w:pPr>
      <w:r>
        <w:rPr>
          <w:sz w:val="24"/>
          <w:szCs w:val="24"/>
        </w:rPr>
        <w:t>Η</w:t>
      </w:r>
      <w:r w:rsidR="000D079F">
        <w:rPr>
          <w:sz w:val="24"/>
          <w:szCs w:val="24"/>
        </w:rPr>
        <w:t xml:space="preserve"> υποψήφι</w:t>
      </w:r>
      <w:r>
        <w:rPr>
          <w:sz w:val="24"/>
          <w:szCs w:val="24"/>
        </w:rPr>
        <w:t>α</w:t>
      </w:r>
      <w:r w:rsidR="000D079F">
        <w:rPr>
          <w:sz w:val="24"/>
          <w:szCs w:val="24"/>
        </w:rPr>
        <w:t xml:space="preserve"> διδάκτορας</w:t>
      </w:r>
      <w:r w:rsidR="000D079F" w:rsidRPr="00802B47">
        <w:rPr>
          <w:sz w:val="22"/>
          <w:szCs w:val="24"/>
        </w:rPr>
        <w:t xml:space="preserve"> </w:t>
      </w:r>
      <w:r>
        <w:rPr>
          <w:sz w:val="24"/>
          <w:szCs w:val="28"/>
        </w:rPr>
        <w:t>Κωνσταντίνα Παπαδοπούλου</w:t>
      </w:r>
      <w:r w:rsidR="00802B47" w:rsidRPr="00802B47">
        <w:rPr>
          <w:sz w:val="24"/>
          <w:szCs w:val="28"/>
        </w:rPr>
        <w:t xml:space="preserve"> </w:t>
      </w:r>
      <w:r w:rsidR="00802B47">
        <w:rPr>
          <w:sz w:val="24"/>
          <w:szCs w:val="24"/>
        </w:rPr>
        <w:t xml:space="preserve">θα παρουσιάσει τη </w:t>
      </w:r>
      <w:r w:rsidR="000D079F">
        <w:rPr>
          <w:sz w:val="24"/>
          <w:szCs w:val="24"/>
        </w:rPr>
        <w:t>διδακτορική τ</w:t>
      </w:r>
      <w:r w:rsidR="00581319">
        <w:rPr>
          <w:sz w:val="24"/>
          <w:szCs w:val="24"/>
        </w:rPr>
        <w:t>ης</w:t>
      </w:r>
      <w:r w:rsidR="000D079F">
        <w:rPr>
          <w:sz w:val="24"/>
          <w:szCs w:val="24"/>
        </w:rPr>
        <w:t xml:space="preserve"> διατριβή με τίτλο:</w:t>
      </w:r>
    </w:p>
    <w:p w:rsidR="000D079F" w:rsidRDefault="00D757B4" w:rsidP="00D061B3">
      <w:pPr>
        <w:ind w:right="314"/>
        <w:jc w:val="center"/>
      </w:pPr>
      <w:r w:rsidRPr="00D757B4">
        <w:rPr>
          <w:b/>
          <w:sz w:val="28"/>
          <w:szCs w:val="28"/>
        </w:rPr>
        <w:t>Προσεισμικές Μεταβολές του Ηλεκτρικού Πεδίου της Γης, Σεισμικότητα και ο Φυσικός Χρόνος</w:t>
      </w:r>
      <w:r w:rsidR="00802B47">
        <w:rPr>
          <w:b/>
          <w:sz w:val="28"/>
          <w:szCs w:val="28"/>
        </w:rPr>
        <w:t xml:space="preserve"> </w:t>
      </w:r>
    </w:p>
    <w:p w:rsidR="000D079F" w:rsidRDefault="000D079F" w:rsidP="00D061B3"/>
    <w:p w:rsidR="000D079F" w:rsidRDefault="000D079F" w:rsidP="00D061B3">
      <w:pPr>
        <w:jc w:val="both"/>
        <w:rPr>
          <w:sz w:val="24"/>
          <w:szCs w:val="24"/>
        </w:rPr>
      </w:pPr>
      <w:r>
        <w:rPr>
          <w:sz w:val="24"/>
          <w:szCs w:val="24"/>
        </w:rPr>
        <w:t xml:space="preserve">την </w:t>
      </w:r>
      <w:r w:rsidR="00894152">
        <w:rPr>
          <w:b/>
          <w:sz w:val="24"/>
          <w:szCs w:val="24"/>
        </w:rPr>
        <w:t>Π</w:t>
      </w:r>
      <w:r w:rsidR="00D757B4">
        <w:rPr>
          <w:b/>
          <w:sz w:val="24"/>
          <w:szCs w:val="24"/>
        </w:rPr>
        <w:t>αρασκευή 31</w:t>
      </w:r>
      <w:r w:rsidR="00E31682">
        <w:rPr>
          <w:b/>
          <w:sz w:val="24"/>
          <w:szCs w:val="24"/>
        </w:rPr>
        <w:t xml:space="preserve"> </w:t>
      </w:r>
      <w:r w:rsidR="00D757B4">
        <w:rPr>
          <w:b/>
          <w:sz w:val="24"/>
          <w:szCs w:val="24"/>
        </w:rPr>
        <w:t>Μαΐου</w:t>
      </w:r>
      <w:r>
        <w:rPr>
          <w:b/>
          <w:sz w:val="24"/>
          <w:szCs w:val="24"/>
        </w:rPr>
        <w:t xml:space="preserve"> 201</w:t>
      </w:r>
      <w:r w:rsidR="00D757B4">
        <w:rPr>
          <w:b/>
          <w:sz w:val="24"/>
          <w:szCs w:val="24"/>
        </w:rPr>
        <w:t>9</w:t>
      </w:r>
      <w:r>
        <w:rPr>
          <w:sz w:val="24"/>
          <w:szCs w:val="24"/>
        </w:rPr>
        <w:t xml:space="preserve"> και ώρα </w:t>
      </w:r>
      <w:r w:rsidR="004445C3">
        <w:rPr>
          <w:b/>
          <w:sz w:val="24"/>
          <w:szCs w:val="24"/>
        </w:rPr>
        <w:t>1</w:t>
      </w:r>
      <w:r w:rsidR="00D757B4">
        <w:rPr>
          <w:b/>
          <w:sz w:val="24"/>
          <w:szCs w:val="24"/>
        </w:rPr>
        <w:t>1</w:t>
      </w:r>
      <w:r>
        <w:rPr>
          <w:b/>
          <w:sz w:val="24"/>
          <w:szCs w:val="24"/>
        </w:rPr>
        <w:t>:</w:t>
      </w:r>
      <w:r w:rsidR="00894152">
        <w:rPr>
          <w:b/>
          <w:sz w:val="24"/>
          <w:szCs w:val="24"/>
        </w:rPr>
        <w:t>00</w:t>
      </w:r>
      <w:r>
        <w:rPr>
          <w:sz w:val="24"/>
          <w:szCs w:val="24"/>
        </w:rPr>
        <w:t xml:space="preserve"> στην αίθουσα σεμιναρίων του Τομέα Φυσικής Στερεάς Κατάστασης.</w:t>
      </w:r>
    </w:p>
    <w:p w:rsidR="00D757B4" w:rsidRDefault="00D757B4">
      <w:pPr>
        <w:spacing w:line="360" w:lineRule="auto"/>
        <w:jc w:val="both"/>
        <w:rPr>
          <w:b/>
          <w:sz w:val="24"/>
          <w:szCs w:val="24"/>
          <w:u w:val="single"/>
        </w:rPr>
      </w:pPr>
    </w:p>
    <w:p w:rsidR="000D079F" w:rsidRDefault="000D079F">
      <w:pPr>
        <w:spacing w:line="360" w:lineRule="auto"/>
        <w:jc w:val="both"/>
        <w:rPr>
          <w:sz w:val="24"/>
          <w:szCs w:val="24"/>
        </w:rPr>
      </w:pPr>
      <w:r>
        <w:rPr>
          <w:b/>
          <w:sz w:val="24"/>
          <w:szCs w:val="24"/>
          <w:u w:val="single"/>
        </w:rPr>
        <w:t>Περίληψη</w:t>
      </w:r>
    </w:p>
    <w:p w:rsidR="00D757B4" w:rsidRPr="00831DDA" w:rsidRDefault="00D757B4" w:rsidP="00D757B4">
      <w:pPr>
        <w:ind w:firstLine="567"/>
        <w:jc w:val="both"/>
        <w:rPr>
          <w:sz w:val="24"/>
          <w:szCs w:val="24"/>
        </w:rPr>
      </w:pPr>
      <w:r>
        <w:rPr>
          <w:sz w:val="24"/>
          <w:szCs w:val="24"/>
        </w:rPr>
        <w:t>Σκοπός της παρούση</w:t>
      </w:r>
      <w:r w:rsidRPr="006370E5">
        <w:rPr>
          <w:sz w:val="24"/>
          <w:szCs w:val="24"/>
        </w:rPr>
        <w:t>ς διατριβής</w:t>
      </w:r>
      <w:r>
        <w:rPr>
          <w:sz w:val="24"/>
          <w:szCs w:val="24"/>
        </w:rPr>
        <w:t xml:space="preserve"> είναι η μελέτη των μεταβολών του ηλεκτρικού πεδίου της Γής και η σχέση αυτών με την σεισμικότητα. Επιπρόσθετα, μελετήθηκε το προβλεπόμενο μέγεθος του μεγαλύτερου γεγονότος (μετασεισμού) που ακολουθεί έναν κύριο σεισμό υπό το πρίσμα του φυσικού χρόνου. Στα πλαίσια αυτά η</w:t>
      </w:r>
      <w:r w:rsidRPr="00831DDA">
        <w:rPr>
          <w:sz w:val="24"/>
          <w:szCs w:val="24"/>
        </w:rPr>
        <w:t xml:space="preserve"> διδακτορική διατριβή </w:t>
      </w:r>
      <w:r>
        <w:rPr>
          <w:sz w:val="24"/>
          <w:szCs w:val="24"/>
        </w:rPr>
        <w:t>αναπτύχθηκε</w:t>
      </w:r>
      <w:r w:rsidRPr="00831DDA">
        <w:rPr>
          <w:sz w:val="24"/>
          <w:szCs w:val="24"/>
        </w:rPr>
        <w:t xml:space="preserve"> σε τρεις άξονες εργασίας.</w:t>
      </w:r>
    </w:p>
    <w:p w:rsidR="00D757B4" w:rsidRPr="00831DDA" w:rsidRDefault="00D757B4" w:rsidP="00D757B4">
      <w:pPr>
        <w:pStyle w:val="Default"/>
        <w:ind w:firstLine="567"/>
        <w:jc w:val="both"/>
        <w:rPr>
          <w:rFonts w:ascii="Times New Roman" w:hAnsi="Times New Roman" w:cs="Times New Roman"/>
          <w:lang w:val="el-GR"/>
        </w:rPr>
      </w:pPr>
      <w:r w:rsidRPr="00831DDA">
        <w:rPr>
          <w:rFonts w:ascii="Times New Roman" w:hAnsi="Times New Roman" w:cs="Times New Roman"/>
          <w:lang w:val="el-GR"/>
        </w:rPr>
        <w:t>Αρχικά, έγινε ε</w:t>
      </w:r>
      <w:r w:rsidRPr="00831DDA">
        <w:rPr>
          <w:rFonts w:ascii="Times New Roman" w:hAnsi="Times New Roman" w:cs="Times New Roman"/>
          <w:color w:val="auto"/>
          <w:lang w:val="el-GR"/>
        </w:rPr>
        <w:t>γκατάσταση ενός Εικονικού Ιδιωτικού Δικτύου (</w:t>
      </w:r>
      <w:r w:rsidRPr="00831DDA">
        <w:rPr>
          <w:rFonts w:ascii="Times New Roman" w:hAnsi="Times New Roman" w:cs="Times New Roman"/>
          <w:color w:val="auto"/>
        </w:rPr>
        <w:t>Virtual</w:t>
      </w:r>
      <w:r w:rsidRPr="00831DDA">
        <w:rPr>
          <w:rFonts w:ascii="Times New Roman" w:hAnsi="Times New Roman" w:cs="Times New Roman"/>
          <w:color w:val="auto"/>
          <w:lang w:val="el-GR"/>
        </w:rPr>
        <w:t xml:space="preserve"> </w:t>
      </w:r>
      <w:r w:rsidRPr="00831DDA">
        <w:rPr>
          <w:rFonts w:ascii="Times New Roman" w:hAnsi="Times New Roman" w:cs="Times New Roman"/>
          <w:color w:val="auto"/>
        </w:rPr>
        <w:t>Private</w:t>
      </w:r>
      <w:r w:rsidRPr="00831DDA">
        <w:rPr>
          <w:rFonts w:ascii="Times New Roman" w:hAnsi="Times New Roman" w:cs="Times New Roman"/>
          <w:color w:val="auto"/>
          <w:lang w:val="el-GR"/>
        </w:rPr>
        <w:t xml:space="preserve"> </w:t>
      </w:r>
      <w:r w:rsidRPr="00831DDA">
        <w:rPr>
          <w:rFonts w:ascii="Times New Roman" w:hAnsi="Times New Roman" w:cs="Times New Roman"/>
          <w:color w:val="auto"/>
        </w:rPr>
        <w:t>Network</w:t>
      </w:r>
      <w:r w:rsidRPr="00831DDA">
        <w:rPr>
          <w:rFonts w:ascii="Times New Roman" w:hAnsi="Times New Roman" w:cs="Times New Roman"/>
          <w:color w:val="auto"/>
          <w:lang w:val="el-GR"/>
        </w:rPr>
        <w:t xml:space="preserve">, </w:t>
      </w:r>
      <w:r w:rsidRPr="00831DDA">
        <w:rPr>
          <w:rFonts w:ascii="Times New Roman" w:hAnsi="Times New Roman" w:cs="Times New Roman"/>
          <w:color w:val="auto"/>
        </w:rPr>
        <w:t>VPN</w:t>
      </w:r>
      <w:r w:rsidRPr="00831DDA">
        <w:rPr>
          <w:rFonts w:ascii="Times New Roman" w:hAnsi="Times New Roman" w:cs="Times New Roman"/>
          <w:color w:val="auto"/>
          <w:lang w:val="el-GR"/>
        </w:rPr>
        <w:t xml:space="preserve">) στους σταθμούς </w:t>
      </w:r>
      <w:r>
        <w:rPr>
          <w:rFonts w:ascii="Times New Roman" w:hAnsi="Times New Roman" w:cs="Times New Roman"/>
          <w:color w:val="auto"/>
          <w:lang w:val="el-GR"/>
        </w:rPr>
        <w:t>μέτρησης των μεταβολών του ηλεκτρικού και μαγνητικού πεδίου της Γης</w:t>
      </w:r>
      <w:r w:rsidRPr="00831DDA">
        <w:rPr>
          <w:rFonts w:ascii="Times New Roman" w:hAnsi="Times New Roman" w:cs="Times New Roman"/>
          <w:color w:val="auto"/>
          <w:lang w:val="el-GR"/>
        </w:rPr>
        <w:t xml:space="preserve"> με σκοπό την αυτοματοποιημένη συλλογή και διαχείριση γεω-ηλεκτρικών δεδομένων σε εικοσιτετράωρη βάση και μεταφορά </w:t>
      </w:r>
      <w:r w:rsidRPr="00831DDA">
        <w:rPr>
          <w:rFonts w:ascii="Times New Roman" w:hAnsi="Times New Roman" w:cs="Times New Roman"/>
          <w:lang w:val="el-GR"/>
        </w:rPr>
        <w:t xml:space="preserve">αυτών σε έναν κεντρικό υπολογιστή στο Πανεπιστήμιο Αθηνών. </w:t>
      </w:r>
    </w:p>
    <w:p w:rsidR="00D757B4" w:rsidRPr="00831DDA" w:rsidRDefault="00D757B4" w:rsidP="00D757B4">
      <w:pPr>
        <w:autoSpaceDE w:val="0"/>
        <w:autoSpaceDN w:val="0"/>
        <w:adjustRightInd w:val="0"/>
        <w:ind w:firstLine="567"/>
        <w:jc w:val="both"/>
        <w:rPr>
          <w:rFonts w:eastAsia="CourierNewPSMT"/>
          <w:sz w:val="24"/>
          <w:szCs w:val="24"/>
        </w:rPr>
      </w:pPr>
      <w:r w:rsidRPr="00831DDA">
        <w:rPr>
          <w:sz w:val="24"/>
          <w:szCs w:val="24"/>
        </w:rPr>
        <w:t xml:space="preserve">Στη συνέχεια, </w:t>
      </w:r>
      <w:r w:rsidRPr="00831DDA">
        <w:rPr>
          <w:rFonts w:eastAsia="CourierNewPSMT"/>
          <w:sz w:val="24"/>
          <w:szCs w:val="24"/>
        </w:rPr>
        <w:t xml:space="preserve">προτείναμε ένα θεωρητικό μοντέλο για την εξήγηση του νόμου του Båth, σύμφωνα με τον οποίο ο κύριος σεισμός διαφέρει σε μέγεθος από τον μεγαλύτερο μετασεισμό κατά 1.2 ανεξαρτήτως του μεγέθους του κύριου σεισμού. Εξετάσαμε την εγκυρότητα του νόμου του Båth στον κατάλογο Global Centroid Moment Tensor χρησιμοποιώντας δυο διαφορετικούς ορισμούς για τους μετασεισμούς. Επιπλέον, η εφαρμογή του μοντέλου σε πραγματικά πειραματικά δεδομένα έδωσε </w:t>
      </w:r>
      <w:r>
        <w:rPr>
          <w:rFonts w:eastAsia="CourierNewPSMT"/>
          <w:sz w:val="24"/>
          <w:szCs w:val="24"/>
        </w:rPr>
        <w:t>αποτελέσματα</w:t>
      </w:r>
      <w:r w:rsidRPr="00831DDA">
        <w:rPr>
          <w:rFonts w:eastAsia="CourierNewPSMT"/>
          <w:sz w:val="24"/>
          <w:szCs w:val="24"/>
        </w:rPr>
        <w:t xml:space="preserve"> που υποστηρίζουν το προτεινόμενο μοντέλο.</w:t>
      </w:r>
    </w:p>
    <w:p w:rsidR="00802B47" w:rsidRPr="006A79FB" w:rsidRDefault="00D757B4" w:rsidP="00D757B4">
      <w:pPr>
        <w:jc w:val="both"/>
        <w:rPr>
          <w:sz w:val="24"/>
        </w:rPr>
      </w:pPr>
      <w:r w:rsidRPr="00EE35C2">
        <w:rPr>
          <w:rFonts w:eastAsia="CourierNewPSMT"/>
          <w:sz w:val="24"/>
          <w:szCs w:val="24"/>
        </w:rPr>
        <w:tab/>
      </w:r>
      <w:r w:rsidRPr="00831DDA">
        <w:rPr>
          <w:rFonts w:eastAsia="CourierNewPSMT"/>
          <w:sz w:val="24"/>
          <w:szCs w:val="24"/>
        </w:rPr>
        <w:t>Τέλος</w:t>
      </w:r>
      <w:r w:rsidRPr="00EE35C2">
        <w:rPr>
          <w:rFonts w:eastAsia="CourierNewPSMT"/>
          <w:sz w:val="24"/>
          <w:szCs w:val="24"/>
        </w:rPr>
        <w:t xml:space="preserve">, </w:t>
      </w:r>
      <w:r w:rsidRPr="00831DDA">
        <w:rPr>
          <w:rFonts w:eastAsia="CourierNewPSMT"/>
          <w:sz w:val="24"/>
          <w:szCs w:val="24"/>
        </w:rPr>
        <w:t>εισάγοντας</w:t>
      </w:r>
      <w:r w:rsidRPr="00EE35C2">
        <w:rPr>
          <w:rFonts w:eastAsia="CourierNewPSMT"/>
          <w:sz w:val="24"/>
          <w:szCs w:val="24"/>
        </w:rPr>
        <w:t xml:space="preserve"> </w:t>
      </w:r>
      <w:r w:rsidRPr="00831DDA">
        <w:rPr>
          <w:rFonts w:eastAsia="CourierNewPSMT"/>
          <w:sz w:val="24"/>
          <w:szCs w:val="24"/>
        </w:rPr>
        <w:t>και</w:t>
      </w:r>
      <w:r w:rsidRPr="00EE35C2">
        <w:rPr>
          <w:rFonts w:eastAsia="CourierNewPSMT"/>
          <w:sz w:val="24"/>
          <w:szCs w:val="24"/>
        </w:rPr>
        <w:t xml:space="preserve"> </w:t>
      </w:r>
      <w:r w:rsidRPr="00831DDA">
        <w:rPr>
          <w:rFonts w:eastAsia="CourierNewPSMT"/>
          <w:sz w:val="24"/>
          <w:szCs w:val="24"/>
        </w:rPr>
        <w:t>εφαρμόζοντας</w:t>
      </w:r>
      <w:r w:rsidRPr="00EE35C2">
        <w:rPr>
          <w:rFonts w:eastAsia="CourierNewPSMT"/>
          <w:sz w:val="24"/>
          <w:szCs w:val="24"/>
        </w:rPr>
        <w:t xml:space="preserve"> </w:t>
      </w:r>
      <w:r w:rsidRPr="00831DDA">
        <w:rPr>
          <w:rFonts w:eastAsia="CourierNewPSMT"/>
          <w:sz w:val="24"/>
          <w:szCs w:val="24"/>
        </w:rPr>
        <w:t>μια</w:t>
      </w:r>
      <w:r w:rsidRPr="00EE35C2">
        <w:rPr>
          <w:rFonts w:eastAsia="CourierNewPSMT"/>
          <w:sz w:val="24"/>
          <w:szCs w:val="24"/>
        </w:rPr>
        <w:t xml:space="preserve"> </w:t>
      </w:r>
      <w:r w:rsidRPr="00831DDA">
        <w:rPr>
          <w:rFonts w:eastAsia="CourierNewPSMT"/>
          <w:sz w:val="24"/>
          <w:szCs w:val="24"/>
        </w:rPr>
        <w:t>νέα</w:t>
      </w:r>
      <w:r w:rsidRPr="00EE35C2">
        <w:rPr>
          <w:rFonts w:eastAsia="CourierNewPSMT"/>
          <w:sz w:val="24"/>
          <w:szCs w:val="24"/>
        </w:rPr>
        <w:t xml:space="preserve"> </w:t>
      </w:r>
      <w:r w:rsidRPr="00831DDA">
        <w:rPr>
          <w:rFonts w:eastAsia="CourierNewPSMT"/>
          <w:sz w:val="24"/>
          <w:szCs w:val="24"/>
        </w:rPr>
        <w:t>μέθοδο</w:t>
      </w:r>
      <w:r w:rsidRPr="00EE35C2">
        <w:rPr>
          <w:rFonts w:eastAsia="CourierNewPSMT"/>
          <w:sz w:val="24"/>
          <w:szCs w:val="24"/>
        </w:rPr>
        <w:t xml:space="preserve">, </w:t>
      </w:r>
      <w:r w:rsidRPr="00831DDA">
        <w:rPr>
          <w:rFonts w:eastAsia="CourierNewPSMT"/>
          <w:sz w:val="24"/>
          <w:szCs w:val="24"/>
        </w:rPr>
        <w:t>δηλαδή</w:t>
      </w:r>
      <w:r w:rsidRPr="00EE35C2">
        <w:rPr>
          <w:rFonts w:eastAsia="CourierNewPSMT"/>
          <w:sz w:val="24"/>
          <w:szCs w:val="24"/>
        </w:rPr>
        <w:t xml:space="preserve"> </w:t>
      </w:r>
      <w:r w:rsidRPr="00831DDA">
        <w:rPr>
          <w:rFonts w:eastAsia="CourierNewPSMT"/>
          <w:sz w:val="24"/>
          <w:szCs w:val="24"/>
        </w:rPr>
        <w:t>εκείνη</w:t>
      </w:r>
      <w:r w:rsidRPr="00EE35C2">
        <w:rPr>
          <w:rFonts w:eastAsia="CourierNewPSMT"/>
          <w:sz w:val="24"/>
          <w:szCs w:val="24"/>
        </w:rPr>
        <w:t xml:space="preserve"> </w:t>
      </w:r>
      <w:r w:rsidRPr="00831DDA">
        <w:rPr>
          <w:rFonts w:eastAsia="CourierNewPSMT"/>
          <w:sz w:val="24"/>
          <w:szCs w:val="24"/>
        </w:rPr>
        <w:t>του</w:t>
      </w:r>
      <w:r w:rsidRPr="00EE35C2">
        <w:rPr>
          <w:rFonts w:eastAsia="CourierNewPSMT"/>
          <w:sz w:val="24"/>
          <w:szCs w:val="24"/>
        </w:rPr>
        <w:t xml:space="preserve"> </w:t>
      </w:r>
      <w:r w:rsidRPr="00831DDA">
        <w:rPr>
          <w:rFonts w:eastAsia="CourierNewPSMT"/>
          <w:sz w:val="24"/>
          <w:szCs w:val="24"/>
        </w:rPr>
        <w:t>συσχετισιογράμματος</w:t>
      </w:r>
      <w:r w:rsidRPr="00EE35C2">
        <w:rPr>
          <w:rFonts w:eastAsia="CourierNewPSMT"/>
          <w:sz w:val="24"/>
          <w:szCs w:val="24"/>
        </w:rPr>
        <w:t xml:space="preserve">, </w:t>
      </w:r>
      <w:r w:rsidRPr="00831DDA">
        <w:rPr>
          <w:rFonts w:eastAsia="CourierNewPSMT"/>
          <w:sz w:val="24"/>
          <w:szCs w:val="24"/>
        </w:rPr>
        <w:t>σ</w:t>
      </w:r>
      <w:r w:rsidRPr="00831DDA">
        <w:rPr>
          <w:sz w:val="24"/>
          <w:szCs w:val="24"/>
        </w:rPr>
        <w:t>τα</w:t>
      </w:r>
      <w:r w:rsidRPr="00EE35C2">
        <w:rPr>
          <w:sz w:val="24"/>
          <w:szCs w:val="24"/>
        </w:rPr>
        <w:t xml:space="preserve"> </w:t>
      </w:r>
      <w:r w:rsidRPr="00831DDA">
        <w:rPr>
          <w:sz w:val="24"/>
          <w:szCs w:val="24"/>
        </w:rPr>
        <w:t>πλαίσια</w:t>
      </w:r>
      <w:r w:rsidRPr="00EE35C2">
        <w:rPr>
          <w:sz w:val="24"/>
          <w:szCs w:val="24"/>
        </w:rPr>
        <w:t xml:space="preserve"> </w:t>
      </w:r>
      <w:r w:rsidRPr="00831DDA">
        <w:rPr>
          <w:sz w:val="24"/>
          <w:szCs w:val="24"/>
        </w:rPr>
        <w:t>της</w:t>
      </w:r>
      <w:r w:rsidRPr="00EE35C2">
        <w:rPr>
          <w:sz w:val="24"/>
          <w:szCs w:val="24"/>
        </w:rPr>
        <w:t xml:space="preserve"> </w:t>
      </w:r>
      <w:r w:rsidRPr="00831DDA">
        <w:rPr>
          <w:sz w:val="24"/>
          <w:szCs w:val="24"/>
        </w:rPr>
        <w:t>συνεργασίας</w:t>
      </w:r>
      <w:r w:rsidRPr="00EE35C2">
        <w:rPr>
          <w:sz w:val="24"/>
          <w:szCs w:val="24"/>
        </w:rPr>
        <w:t xml:space="preserve"> </w:t>
      </w:r>
      <w:r w:rsidRPr="00831DDA">
        <w:rPr>
          <w:sz w:val="24"/>
          <w:szCs w:val="24"/>
        </w:rPr>
        <w:t>μας</w:t>
      </w:r>
      <w:r w:rsidRPr="00EE35C2">
        <w:rPr>
          <w:sz w:val="24"/>
          <w:szCs w:val="24"/>
        </w:rPr>
        <w:t xml:space="preserve"> </w:t>
      </w:r>
      <w:r w:rsidRPr="00831DDA">
        <w:rPr>
          <w:sz w:val="24"/>
          <w:szCs w:val="24"/>
        </w:rPr>
        <w:t>με</w:t>
      </w:r>
      <w:r w:rsidRPr="00EE35C2">
        <w:rPr>
          <w:sz w:val="24"/>
          <w:szCs w:val="24"/>
        </w:rPr>
        <w:t xml:space="preserve"> </w:t>
      </w:r>
      <w:r w:rsidRPr="00831DDA">
        <w:rPr>
          <w:sz w:val="24"/>
          <w:szCs w:val="24"/>
        </w:rPr>
        <w:t>το</w:t>
      </w:r>
      <w:r w:rsidRPr="00EE35C2">
        <w:rPr>
          <w:sz w:val="24"/>
          <w:szCs w:val="24"/>
        </w:rPr>
        <w:t xml:space="preserve"> </w:t>
      </w:r>
      <w:r w:rsidRPr="00831DDA">
        <w:rPr>
          <w:sz w:val="24"/>
          <w:szCs w:val="24"/>
        </w:rPr>
        <w:t>EMSEV</w:t>
      </w:r>
      <w:r w:rsidRPr="00EE35C2">
        <w:rPr>
          <w:sz w:val="24"/>
          <w:szCs w:val="24"/>
        </w:rPr>
        <w:t xml:space="preserve"> (</w:t>
      </w:r>
      <w:r w:rsidRPr="00831DDA">
        <w:rPr>
          <w:sz w:val="24"/>
          <w:szCs w:val="24"/>
        </w:rPr>
        <w:t>Electromagnetic</w:t>
      </w:r>
      <w:r w:rsidRPr="00EE35C2">
        <w:rPr>
          <w:sz w:val="24"/>
          <w:szCs w:val="24"/>
        </w:rPr>
        <w:t xml:space="preserve"> </w:t>
      </w:r>
      <w:r w:rsidRPr="00831DDA">
        <w:rPr>
          <w:sz w:val="24"/>
          <w:szCs w:val="24"/>
        </w:rPr>
        <w:t>Studies</w:t>
      </w:r>
      <w:r w:rsidRPr="00EE35C2">
        <w:rPr>
          <w:sz w:val="24"/>
          <w:szCs w:val="24"/>
        </w:rPr>
        <w:t xml:space="preserve"> </w:t>
      </w:r>
      <w:r w:rsidRPr="00831DDA">
        <w:rPr>
          <w:sz w:val="24"/>
          <w:szCs w:val="24"/>
        </w:rPr>
        <w:t>of</w:t>
      </w:r>
      <w:r w:rsidRPr="00EE35C2">
        <w:rPr>
          <w:sz w:val="24"/>
          <w:szCs w:val="24"/>
        </w:rPr>
        <w:t xml:space="preserve"> </w:t>
      </w:r>
      <w:r w:rsidRPr="00831DDA">
        <w:rPr>
          <w:sz w:val="24"/>
          <w:szCs w:val="24"/>
        </w:rPr>
        <w:t>Earthquakes</w:t>
      </w:r>
      <w:r w:rsidRPr="00EE35C2">
        <w:rPr>
          <w:sz w:val="24"/>
          <w:szCs w:val="24"/>
        </w:rPr>
        <w:t xml:space="preserve"> </w:t>
      </w:r>
      <w:r w:rsidRPr="00831DDA">
        <w:rPr>
          <w:sz w:val="24"/>
          <w:szCs w:val="24"/>
        </w:rPr>
        <w:t>and</w:t>
      </w:r>
      <w:r w:rsidRPr="00EE35C2">
        <w:rPr>
          <w:sz w:val="24"/>
          <w:szCs w:val="24"/>
        </w:rPr>
        <w:t xml:space="preserve"> </w:t>
      </w:r>
      <w:r w:rsidRPr="00831DDA">
        <w:rPr>
          <w:sz w:val="24"/>
          <w:szCs w:val="24"/>
        </w:rPr>
        <w:t>Volcanoes</w:t>
      </w:r>
      <w:r w:rsidRPr="00EE35C2">
        <w:rPr>
          <w:sz w:val="24"/>
          <w:szCs w:val="24"/>
        </w:rPr>
        <w:t xml:space="preserve">, </w:t>
      </w:r>
      <w:r w:rsidRPr="00831DDA">
        <w:rPr>
          <w:sz w:val="24"/>
          <w:szCs w:val="24"/>
        </w:rPr>
        <w:t>IUGG</w:t>
      </w:r>
      <w:r w:rsidRPr="00EE35C2">
        <w:rPr>
          <w:sz w:val="24"/>
          <w:szCs w:val="24"/>
        </w:rPr>
        <w:t xml:space="preserve"> </w:t>
      </w:r>
      <w:r w:rsidRPr="00831DDA">
        <w:rPr>
          <w:sz w:val="24"/>
          <w:szCs w:val="24"/>
        </w:rPr>
        <w:t>Inter</w:t>
      </w:r>
      <w:r w:rsidRPr="00EE35C2">
        <w:rPr>
          <w:sz w:val="24"/>
          <w:szCs w:val="24"/>
        </w:rPr>
        <w:t>-</w:t>
      </w:r>
      <w:r w:rsidRPr="00831DDA">
        <w:rPr>
          <w:sz w:val="24"/>
          <w:szCs w:val="24"/>
        </w:rPr>
        <w:t>Association</w:t>
      </w:r>
      <w:r w:rsidRPr="00EE35C2">
        <w:rPr>
          <w:sz w:val="24"/>
          <w:szCs w:val="24"/>
        </w:rPr>
        <w:t xml:space="preserve">, </w:t>
      </w:r>
      <w:r w:rsidRPr="00831DDA">
        <w:rPr>
          <w:sz w:val="24"/>
          <w:szCs w:val="24"/>
        </w:rPr>
        <w:t>IAGA</w:t>
      </w:r>
      <w:r w:rsidRPr="00EE35C2">
        <w:rPr>
          <w:sz w:val="24"/>
          <w:szCs w:val="24"/>
        </w:rPr>
        <w:t>-</w:t>
      </w:r>
      <w:r w:rsidRPr="00831DDA">
        <w:rPr>
          <w:sz w:val="24"/>
          <w:szCs w:val="24"/>
        </w:rPr>
        <w:t>IASPEI</w:t>
      </w:r>
      <w:r w:rsidRPr="00EE35C2">
        <w:rPr>
          <w:sz w:val="24"/>
          <w:szCs w:val="24"/>
        </w:rPr>
        <w:t>-</w:t>
      </w:r>
      <w:r w:rsidRPr="00831DDA">
        <w:rPr>
          <w:sz w:val="24"/>
          <w:szCs w:val="24"/>
        </w:rPr>
        <w:t>IAVCEI</w:t>
      </w:r>
      <w:r w:rsidRPr="00EE35C2">
        <w:rPr>
          <w:sz w:val="24"/>
          <w:szCs w:val="24"/>
        </w:rPr>
        <w:t xml:space="preserve">) </w:t>
      </w:r>
      <w:r w:rsidRPr="00831DDA">
        <w:rPr>
          <w:sz w:val="24"/>
          <w:szCs w:val="24"/>
        </w:rPr>
        <w:t>και</w:t>
      </w:r>
      <w:r w:rsidRPr="00EE35C2">
        <w:rPr>
          <w:sz w:val="24"/>
          <w:szCs w:val="24"/>
        </w:rPr>
        <w:t xml:space="preserve"> </w:t>
      </w:r>
      <w:r w:rsidRPr="00831DDA">
        <w:rPr>
          <w:sz w:val="24"/>
          <w:szCs w:val="24"/>
        </w:rPr>
        <w:t>το</w:t>
      </w:r>
      <w:r w:rsidRPr="00EE35C2">
        <w:rPr>
          <w:sz w:val="24"/>
          <w:szCs w:val="24"/>
        </w:rPr>
        <w:t xml:space="preserve"> </w:t>
      </w:r>
      <w:r w:rsidRPr="00831DDA">
        <w:rPr>
          <w:sz w:val="24"/>
          <w:szCs w:val="24"/>
        </w:rPr>
        <w:t>RS</w:t>
      </w:r>
      <w:r w:rsidRPr="00EE35C2">
        <w:rPr>
          <w:sz w:val="24"/>
          <w:szCs w:val="24"/>
        </w:rPr>
        <w:t>-</w:t>
      </w:r>
      <w:r w:rsidRPr="00831DDA">
        <w:rPr>
          <w:sz w:val="24"/>
          <w:szCs w:val="24"/>
        </w:rPr>
        <w:t>RAS</w:t>
      </w:r>
      <w:r w:rsidRPr="00EE35C2">
        <w:rPr>
          <w:sz w:val="24"/>
          <w:szCs w:val="24"/>
        </w:rPr>
        <w:t xml:space="preserve"> (</w:t>
      </w:r>
      <w:r w:rsidRPr="00831DDA">
        <w:rPr>
          <w:sz w:val="24"/>
          <w:szCs w:val="24"/>
        </w:rPr>
        <w:t>Bishkek</w:t>
      </w:r>
      <w:r w:rsidRPr="00EE35C2">
        <w:rPr>
          <w:sz w:val="24"/>
          <w:szCs w:val="24"/>
        </w:rPr>
        <w:t xml:space="preserve"> </w:t>
      </w:r>
      <w:r w:rsidRPr="00831DDA">
        <w:rPr>
          <w:sz w:val="24"/>
          <w:szCs w:val="24"/>
        </w:rPr>
        <w:t>Research</w:t>
      </w:r>
      <w:r w:rsidRPr="00EE35C2">
        <w:rPr>
          <w:sz w:val="24"/>
          <w:szCs w:val="24"/>
        </w:rPr>
        <w:t xml:space="preserve"> </w:t>
      </w:r>
      <w:r w:rsidRPr="00831DDA">
        <w:rPr>
          <w:sz w:val="24"/>
          <w:szCs w:val="24"/>
        </w:rPr>
        <w:t>Station</w:t>
      </w:r>
      <w:r w:rsidRPr="00EE35C2">
        <w:rPr>
          <w:sz w:val="24"/>
          <w:szCs w:val="24"/>
        </w:rPr>
        <w:t xml:space="preserve"> </w:t>
      </w:r>
      <w:r w:rsidRPr="00831DDA">
        <w:rPr>
          <w:sz w:val="24"/>
          <w:szCs w:val="24"/>
        </w:rPr>
        <w:t>of</w:t>
      </w:r>
      <w:r w:rsidRPr="00EE35C2">
        <w:rPr>
          <w:sz w:val="24"/>
          <w:szCs w:val="24"/>
        </w:rPr>
        <w:t xml:space="preserve"> </w:t>
      </w:r>
      <w:r w:rsidRPr="00831DDA">
        <w:rPr>
          <w:sz w:val="24"/>
          <w:szCs w:val="24"/>
        </w:rPr>
        <w:t>the</w:t>
      </w:r>
      <w:r w:rsidRPr="00EE35C2">
        <w:rPr>
          <w:sz w:val="24"/>
          <w:szCs w:val="24"/>
        </w:rPr>
        <w:t xml:space="preserve"> </w:t>
      </w:r>
      <w:r w:rsidRPr="00831DDA">
        <w:rPr>
          <w:sz w:val="24"/>
          <w:szCs w:val="24"/>
        </w:rPr>
        <w:t>Russian</w:t>
      </w:r>
      <w:r w:rsidRPr="00EE35C2">
        <w:rPr>
          <w:sz w:val="24"/>
          <w:szCs w:val="24"/>
        </w:rPr>
        <w:t xml:space="preserve"> </w:t>
      </w:r>
      <w:r w:rsidRPr="00831DDA">
        <w:rPr>
          <w:sz w:val="24"/>
          <w:szCs w:val="24"/>
        </w:rPr>
        <w:t>Academy</w:t>
      </w:r>
      <w:r w:rsidRPr="00EE35C2">
        <w:rPr>
          <w:sz w:val="24"/>
          <w:szCs w:val="24"/>
        </w:rPr>
        <w:t xml:space="preserve"> </w:t>
      </w:r>
      <w:r w:rsidRPr="00831DDA">
        <w:rPr>
          <w:sz w:val="24"/>
          <w:szCs w:val="24"/>
        </w:rPr>
        <w:t>of</w:t>
      </w:r>
      <w:r w:rsidRPr="00EE35C2">
        <w:rPr>
          <w:sz w:val="24"/>
          <w:szCs w:val="24"/>
        </w:rPr>
        <w:t xml:space="preserve"> </w:t>
      </w:r>
      <w:r w:rsidRPr="00831DDA">
        <w:rPr>
          <w:sz w:val="24"/>
          <w:szCs w:val="24"/>
        </w:rPr>
        <w:t>Science</w:t>
      </w:r>
      <w:r w:rsidRPr="00EE35C2">
        <w:rPr>
          <w:sz w:val="24"/>
          <w:szCs w:val="24"/>
        </w:rPr>
        <w:t xml:space="preserve">), </w:t>
      </w:r>
      <w:r w:rsidRPr="00831DDA">
        <w:rPr>
          <w:sz w:val="24"/>
          <w:szCs w:val="24"/>
        </w:rPr>
        <w:t>μελετήσαμε</w:t>
      </w:r>
      <w:r w:rsidRPr="00EE35C2">
        <w:rPr>
          <w:sz w:val="24"/>
          <w:szCs w:val="24"/>
        </w:rPr>
        <w:t xml:space="preserve"> </w:t>
      </w:r>
      <w:r w:rsidRPr="00831DDA">
        <w:rPr>
          <w:sz w:val="24"/>
          <w:szCs w:val="24"/>
        </w:rPr>
        <w:t>γεωηλεκτρικά</w:t>
      </w:r>
      <w:r w:rsidRPr="00EE35C2">
        <w:rPr>
          <w:sz w:val="24"/>
          <w:szCs w:val="24"/>
        </w:rPr>
        <w:t xml:space="preserve"> </w:t>
      </w:r>
      <w:r w:rsidRPr="00831DDA">
        <w:rPr>
          <w:sz w:val="24"/>
          <w:szCs w:val="24"/>
        </w:rPr>
        <w:t>δεδομένα</w:t>
      </w:r>
      <w:r w:rsidRPr="00EE35C2">
        <w:rPr>
          <w:sz w:val="24"/>
          <w:szCs w:val="24"/>
        </w:rPr>
        <w:t xml:space="preserve"> </w:t>
      </w:r>
      <w:r w:rsidRPr="00831DDA">
        <w:rPr>
          <w:sz w:val="24"/>
          <w:szCs w:val="24"/>
        </w:rPr>
        <w:t>που</w:t>
      </w:r>
      <w:r w:rsidRPr="00EE35C2">
        <w:rPr>
          <w:sz w:val="24"/>
          <w:szCs w:val="24"/>
        </w:rPr>
        <w:t xml:space="preserve"> </w:t>
      </w:r>
      <w:r w:rsidRPr="00831DDA">
        <w:rPr>
          <w:sz w:val="24"/>
          <w:szCs w:val="24"/>
        </w:rPr>
        <w:t>συλλέχθησαν</w:t>
      </w:r>
      <w:r w:rsidRPr="00EE35C2">
        <w:rPr>
          <w:sz w:val="24"/>
          <w:szCs w:val="24"/>
        </w:rPr>
        <w:t xml:space="preserve"> </w:t>
      </w:r>
      <w:r w:rsidRPr="00831DDA">
        <w:rPr>
          <w:sz w:val="24"/>
          <w:szCs w:val="24"/>
        </w:rPr>
        <w:t>στον</w:t>
      </w:r>
      <w:r w:rsidRPr="00EE35C2">
        <w:rPr>
          <w:sz w:val="24"/>
          <w:szCs w:val="24"/>
        </w:rPr>
        <w:t xml:space="preserve"> </w:t>
      </w:r>
      <w:r w:rsidRPr="00831DDA">
        <w:rPr>
          <w:sz w:val="24"/>
          <w:szCs w:val="24"/>
        </w:rPr>
        <w:t>σταθμό</w:t>
      </w:r>
      <w:r w:rsidRPr="00EE35C2">
        <w:rPr>
          <w:sz w:val="24"/>
          <w:szCs w:val="24"/>
        </w:rPr>
        <w:t xml:space="preserve"> </w:t>
      </w:r>
      <w:r w:rsidRPr="00831DDA">
        <w:rPr>
          <w:sz w:val="24"/>
          <w:szCs w:val="24"/>
        </w:rPr>
        <w:t>Issyk</w:t>
      </w:r>
      <w:r w:rsidRPr="00EE35C2">
        <w:rPr>
          <w:sz w:val="24"/>
          <w:szCs w:val="24"/>
        </w:rPr>
        <w:t>-</w:t>
      </w:r>
      <w:r w:rsidRPr="00831DDA">
        <w:rPr>
          <w:sz w:val="24"/>
          <w:szCs w:val="24"/>
        </w:rPr>
        <w:t>Ata</w:t>
      </w:r>
      <w:r w:rsidRPr="00EE35C2">
        <w:rPr>
          <w:sz w:val="24"/>
          <w:szCs w:val="24"/>
        </w:rPr>
        <w:t xml:space="preserve"> (</w:t>
      </w:r>
      <w:r w:rsidRPr="00831DDA">
        <w:rPr>
          <w:sz w:val="24"/>
          <w:szCs w:val="24"/>
        </w:rPr>
        <w:t>ISA</w:t>
      </w:r>
      <w:r w:rsidRPr="00EE35C2">
        <w:rPr>
          <w:sz w:val="24"/>
          <w:szCs w:val="24"/>
        </w:rPr>
        <w:t xml:space="preserve">) </w:t>
      </w:r>
      <w:r w:rsidRPr="00831DDA">
        <w:rPr>
          <w:sz w:val="24"/>
          <w:szCs w:val="24"/>
        </w:rPr>
        <w:t>στο</w:t>
      </w:r>
      <w:r w:rsidRPr="00EE35C2">
        <w:rPr>
          <w:sz w:val="24"/>
          <w:szCs w:val="24"/>
        </w:rPr>
        <w:t xml:space="preserve"> </w:t>
      </w:r>
      <w:r w:rsidRPr="00831DDA">
        <w:rPr>
          <w:sz w:val="24"/>
          <w:szCs w:val="24"/>
        </w:rPr>
        <w:t>Κιργιζστάν</w:t>
      </w:r>
      <w:r w:rsidRPr="00EE35C2">
        <w:rPr>
          <w:sz w:val="24"/>
          <w:szCs w:val="24"/>
        </w:rPr>
        <w:t xml:space="preserve"> </w:t>
      </w:r>
      <w:r w:rsidRPr="00831DDA">
        <w:rPr>
          <w:sz w:val="24"/>
          <w:szCs w:val="24"/>
        </w:rPr>
        <w:t>την</w:t>
      </w:r>
      <w:r w:rsidRPr="00EE35C2">
        <w:rPr>
          <w:sz w:val="24"/>
          <w:szCs w:val="24"/>
        </w:rPr>
        <w:t xml:space="preserve"> </w:t>
      </w:r>
      <w:r w:rsidRPr="00831DDA">
        <w:rPr>
          <w:sz w:val="24"/>
          <w:szCs w:val="24"/>
        </w:rPr>
        <w:t>χρονική</w:t>
      </w:r>
      <w:r w:rsidRPr="00EE35C2">
        <w:rPr>
          <w:sz w:val="24"/>
          <w:szCs w:val="24"/>
        </w:rPr>
        <w:t xml:space="preserve"> </w:t>
      </w:r>
      <w:r w:rsidRPr="00831DDA">
        <w:rPr>
          <w:sz w:val="24"/>
          <w:szCs w:val="24"/>
        </w:rPr>
        <w:t>περίοδο</w:t>
      </w:r>
      <w:r w:rsidRPr="00EE35C2">
        <w:rPr>
          <w:sz w:val="24"/>
          <w:szCs w:val="24"/>
        </w:rPr>
        <w:t xml:space="preserve"> 30/6/2014 - 10/6/2015 </w:t>
      </w:r>
      <w:r w:rsidRPr="00831DDA">
        <w:rPr>
          <w:sz w:val="24"/>
          <w:szCs w:val="24"/>
        </w:rPr>
        <w:t>προκειμένου</w:t>
      </w:r>
      <w:r w:rsidRPr="00EE35C2">
        <w:rPr>
          <w:sz w:val="24"/>
          <w:szCs w:val="24"/>
        </w:rPr>
        <w:t xml:space="preserve"> </w:t>
      </w:r>
      <w:r w:rsidRPr="00831DDA">
        <w:rPr>
          <w:sz w:val="24"/>
          <w:szCs w:val="24"/>
        </w:rPr>
        <w:t>να</w:t>
      </w:r>
      <w:r w:rsidRPr="00EE35C2">
        <w:rPr>
          <w:sz w:val="24"/>
          <w:szCs w:val="24"/>
        </w:rPr>
        <w:t xml:space="preserve"> </w:t>
      </w:r>
      <w:r w:rsidRPr="00831DDA">
        <w:rPr>
          <w:sz w:val="24"/>
          <w:szCs w:val="24"/>
        </w:rPr>
        <w:t>βρεθούν</w:t>
      </w:r>
      <w:r w:rsidRPr="00EE35C2">
        <w:rPr>
          <w:sz w:val="24"/>
          <w:szCs w:val="24"/>
        </w:rPr>
        <w:t xml:space="preserve"> </w:t>
      </w:r>
      <w:r w:rsidRPr="00831DDA">
        <w:rPr>
          <w:sz w:val="24"/>
          <w:szCs w:val="24"/>
        </w:rPr>
        <w:t>Ανώμαλα</w:t>
      </w:r>
      <w:r w:rsidRPr="00EE35C2">
        <w:rPr>
          <w:sz w:val="24"/>
          <w:szCs w:val="24"/>
        </w:rPr>
        <w:t xml:space="preserve"> </w:t>
      </w:r>
      <w:r w:rsidRPr="00831DDA">
        <w:rPr>
          <w:sz w:val="24"/>
          <w:szCs w:val="24"/>
        </w:rPr>
        <w:t>Τελλουρικά</w:t>
      </w:r>
      <w:r w:rsidRPr="00EE35C2">
        <w:rPr>
          <w:sz w:val="24"/>
          <w:szCs w:val="24"/>
        </w:rPr>
        <w:t xml:space="preserve"> </w:t>
      </w:r>
      <w:r w:rsidRPr="00831DDA">
        <w:rPr>
          <w:sz w:val="24"/>
          <w:szCs w:val="24"/>
        </w:rPr>
        <w:t>Ρεύματα</w:t>
      </w:r>
      <w:r w:rsidRPr="00EE35C2">
        <w:rPr>
          <w:sz w:val="24"/>
          <w:szCs w:val="24"/>
        </w:rPr>
        <w:t xml:space="preserve"> (</w:t>
      </w:r>
      <w:r w:rsidRPr="00831DDA">
        <w:rPr>
          <w:sz w:val="24"/>
          <w:szCs w:val="24"/>
        </w:rPr>
        <w:t>Anomalous</w:t>
      </w:r>
      <w:r w:rsidRPr="00EE35C2">
        <w:rPr>
          <w:sz w:val="24"/>
          <w:szCs w:val="24"/>
        </w:rPr>
        <w:t xml:space="preserve"> </w:t>
      </w:r>
      <w:r w:rsidRPr="00831DDA">
        <w:rPr>
          <w:sz w:val="24"/>
          <w:szCs w:val="24"/>
        </w:rPr>
        <w:t>Telluric</w:t>
      </w:r>
      <w:r w:rsidRPr="00EE35C2">
        <w:rPr>
          <w:sz w:val="24"/>
          <w:szCs w:val="24"/>
        </w:rPr>
        <w:t xml:space="preserve"> </w:t>
      </w:r>
      <w:r w:rsidRPr="00831DDA">
        <w:rPr>
          <w:sz w:val="24"/>
          <w:szCs w:val="24"/>
        </w:rPr>
        <w:t>Currents</w:t>
      </w:r>
      <w:r w:rsidRPr="00EE35C2">
        <w:rPr>
          <w:sz w:val="24"/>
          <w:szCs w:val="24"/>
        </w:rPr>
        <w:t xml:space="preserve">, </w:t>
      </w:r>
      <w:r w:rsidRPr="00831DDA">
        <w:rPr>
          <w:sz w:val="24"/>
          <w:szCs w:val="24"/>
        </w:rPr>
        <w:t>ATC</w:t>
      </w:r>
      <w:r w:rsidRPr="00EE35C2">
        <w:rPr>
          <w:sz w:val="24"/>
          <w:szCs w:val="24"/>
        </w:rPr>
        <w:t xml:space="preserve">) </w:t>
      </w:r>
      <w:r w:rsidRPr="00831DDA">
        <w:rPr>
          <w:sz w:val="24"/>
          <w:szCs w:val="24"/>
        </w:rPr>
        <w:t>και</w:t>
      </w:r>
      <w:r w:rsidRPr="00EE35C2">
        <w:rPr>
          <w:sz w:val="24"/>
          <w:szCs w:val="24"/>
        </w:rPr>
        <w:t xml:space="preserve">, </w:t>
      </w:r>
      <w:r w:rsidRPr="00831DDA">
        <w:rPr>
          <w:sz w:val="24"/>
          <w:szCs w:val="24"/>
        </w:rPr>
        <w:t>από</w:t>
      </w:r>
      <w:r w:rsidRPr="00EE35C2">
        <w:rPr>
          <w:sz w:val="24"/>
          <w:szCs w:val="24"/>
        </w:rPr>
        <w:t xml:space="preserve"> </w:t>
      </w:r>
      <w:r w:rsidRPr="00831DDA">
        <w:rPr>
          <w:sz w:val="24"/>
          <w:szCs w:val="24"/>
        </w:rPr>
        <w:t>αυτά</w:t>
      </w:r>
      <w:r w:rsidRPr="00EE35C2">
        <w:rPr>
          <w:sz w:val="24"/>
          <w:szCs w:val="24"/>
        </w:rPr>
        <w:t xml:space="preserve">, </w:t>
      </w:r>
      <w:r w:rsidRPr="00831DDA">
        <w:rPr>
          <w:sz w:val="24"/>
          <w:szCs w:val="24"/>
        </w:rPr>
        <w:t>πιθανές</w:t>
      </w:r>
      <w:r w:rsidRPr="00EE35C2">
        <w:rPr>
          <w:sz w:val="24"/>
          <w:szCs w:val="24"/>
        </w:rPr>
        <w:t xml:space="preserve"> </w:t>
      </w:r>
      <w:r w:rsidRPr="00831DDA">
        <w:rPr>
          <w:sz w:val="24"/>
          <w:szCs w:val="24"/>
        </w:rPr>
        <w:t>δραστηριότητες</w:t>
      </w:r>
      <w:r w:rsidRPr="00EE35C2">
        <w:rPr>
          <w:sz w:val="24"/>
          <w:szCs w:val="24"/>
        </w:rPr>
        <w:t xml:space="preserve"> </w:t>
      </w:r>
      <w:r w:rsidRPr="00831DDA">
        <w:rPr>
          <w:sz w:val="24"/>
          <w:szCs w:val="24"/>
        </w:rPr>
        <w:t>Προσεισμικών</w:t>
      </w:r>
      <w:r w:rsidRPr="00EE35C2">
        <w:rPr>
          <w:sz w:val="24"/>
          <w:szCs w:val="24"/>
        </w:rPr>
        <w:t xml:space="preserve"> </w:t>
      </w:r>
      <w:r w:rsidRPr="00831DDA">
        <w:rPr>
          <w:sz w:val="24"/>
          <w:szCs w:val="24"/>
        </w:rPr>
        <w:t>Ηλεκτρικών</w:t>
      </w:r>
      <w:r w:rsidRPr="00EE35C2">
        <w:rPr>
          <w:sz w:val="24"/>
          <w:szCs w:val="24"/>
        </w:rPr>
        <w:t xml:space="preserve"> </w:t>
      </w:r>
      <w:r w:rsidRPr="00831DDA">
        <w:rPr>
          <w:sz w:val="24"/>
          <w:szCs w:val="24"/>
        </w:rPr>
        <w:t>Σημάτων</w:t>
      </w:r>
      <w:r w:rsidRPr="00EE35C2">
        <w:rPr>
          <w:sz w:val="24"/>
          <w:szCs w:val="24"/>
        </w:rPr>
        <w:t xml:space="preserve"> (</w:t>
      </w:r>
      <w:r w:rsidRPr="00831DDA">
        <w:rPr>
          <w:sz w:val="24"/>
          <w:szCs w:val="24"/>
        </w:rPr>
        <w:t>Seismic</w:t>
      </w:r>
      <w:r w:rsidRPr="00EE35C2">
        <w:rPr>
          <w:sz w:val="24"/>
          <w:szCs w:val="24"/>
        </w:rPr>
        <w:t xml:space="preserve"> </w:t>
      </w:r>
      <w:r w:rsidRPr="00831DDA">
        <w:rPr>
          <w:sz w:val="24"/>
          <w:szCs w:val="24"/>
        </w:rPr>
        <w:t>Electric</w:t>
      </w:r>
      <w:r w:rsidRPr="00EE35C2">
        <w:rPr>
          <w:sz w:val="24"/>
          <w:szCs w:val="24"/>
        </w:rPr>
        <w:t xml:space="preserve"> </w:t>
      </w:r>
      <w:r w:rsidRPr="00831DDA">
        <w:rPr>
          <w:sz w:val="24"/>
          <w:szCs w:val="24"/>
        </w:rPr>
        <w:t>Signals</w:t>
      </w:r>
      <w:r w:rsidRPr="00EE35C2">
        <w:rPr>
          <w:sz w:val="24"/>
          <w:szCs w:val="24"/>
        </w:rPr>
        <w:t xml:space="preserve"> </w:t>
      </w:r>
      <w:r w:rsidRPr="00831DDA">
        <w:rPr>
          <w:sz w:val="24"/>
          <w:szCs w:val="24"/>
        </w:rPr>
        <w:t>activities</w:t>
      </w:r>
      <w:r w:rsidRPr="00EE35C2">
        <w:rPr>
          <w:sz w:val="24"/>
          <w:szCs w:val="24"/>
        </w:rPr>
        <w:t xml:space="preserve">, </w:t>
      </w:r>
      <w:r w:rsidRPr="00831DDA">
        <w:rPr>
          <w:sz w:val="24"/>
          <w:szCs w:val="24"/>
        </w:rPr>
        <w:t>SES</w:t>
      </w:r>
      <w:r w:rsidRPr="00EE35C2">
        <w:rPr>
          <w:sz w:val="24"/>
          <w:szCs w:val="24"/>
        </w:rPr>
        <w:t xml:space="preserve"> </w:t>
      </w:r>
      <w:r w:rsidRPr="00831DDA">
        <w:rPr>
          <w:sz w:val="24"/>
          <w:szCs w:val="24"/>
        </w:rPr>
        <w:t>activities</w:t>
      </w:r>
      <w:r w:rsidRPr="00EE35C2">
        <w:rPr>
          <w:sz w:val="24"/>
          <w:szCs w:val="24"/>
        </w:rPr>
        <w:t xml:space="preserve">) </w:t>
      </w:r>
      <w:r w:rsidRPr="00831DDA">
        <w:rPr>
          <w:sz w:val="24"/>
          <w:szCs w:val="24"/>
        </w:rPr>
        <w:t>πριν</w:t>
      </w:r>
      <w:r w:rsidRPr="00EE35C2">
        <w:rPr>
          <w:sz w:val="24"/>
          <w:szCs w:val="24"/>
        </w:rPr>
        <w:t xml:space="preserve"> </w:t>
      </w:r>
      <w:r w:rsidRPr="00831DDA">
        <w:rPr>
          <w:sz w:val="24"/>
          <w:szCs w:val="24"/>
        </w:rPr>
        <w:t>από</w:t>
      </w:r>
      <w:r w:rsidRPr="00EE35C2">
        <w:rPr>
          <w:sz w:val="24"/>
          <w:szCs w:val="24"/>
        </w:rPr>
        <w:t xml:space="preserve"> </w:t>
      </w:r>
      <w:r w:rsidRPr="00831DDA">
        <w:rPr>
          <w:sz w:val="24"/>
          <w:szCs w:val="24"/>
        </w:rPr>
        <w:t>σημαντικούς</w:t>
      </w:r>
      <w:r w:rsidRPr="00EE35C2">
        <w:rPr>
          <w:sz w:val="24"/>
          <w:szCs w:val="24"/>
        </w:rPr>
        <w:t xml:space="preserve"> </w:t>
      </w:r>
      <w:r w:rsidRPr="00831DDA">
        <w:rPr>
          <w:sz w:val="24"/>
          <w:szCs w:val="24"/>
        </w:rPr>
        <w:lastRenderedPageBreak/>
        <w:t>σεισμούς</w:t>
      </w:r>
      <w:r w:rsidRPr="00EE35C2">
        <w:rPr>
          <w:sz w:val="24"/>
          <w:szCs w:val="24"/>
        </w:rPr>
        <w:t xml:space="preserve"> </w:t>
      </w:r>
      <w:r w:rsidRPr="00831DDA">
        <w:rPr>
          <w:sz w:val="24"/>
          <w:szCs w:val="24"/>
        </w:rPr>
        <w:t>στην</w:t>
      </w:r>
      <w:r w:rsidRPr="00EE35C2">
        <w:rPr>
          <w:sz w:val="24"/>
          <w:szCs w:val="24"/>
        </w:rPr>
        <w:t xml:space="preserve"> </w:t>
      </w:r>
      <w:r w:rsidRPr="00831DDA">
        <w:rPr>
          <w:sz w:val="24"/>
          <w:szCs w:val="24"/>
        </w:rPr>
        <w:t>περιοχή</w:t>
      </w:r>
      <w:r w:rsidRPr="00EE35C2">
        <w:rPr>
          <w:sz w:val="24"/>
          <w:szCs w:val="24"/>
        </w:rPr>
        <w:t xml:space="preserve">. </w:t>
      </w:r>
      <w:r w:rsidRPr="00831DDA">
        <w:rPr>
          <w:sz w:val="24"/>
          <w:szCs w:val="24"/>
        </w:rPr>
        <w:t>Επιπλέον, έγινε διερεύνηση για τυχόν αλλαγές στην ηλεκτρική αγωγιμότητα του υπεδάφους πριν τα σημαντικότερα σεισμικά γεγονότα.</w:t>
      </w:r>
    </w:p>
    <w:sectPr w:rsidR="00802B47" w:rsidRPr="006A79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nQuanYi Zen Hei">
    <w:charset w:val="80"/>
    <w:family w:val="auto"/>
    <w:pitch w:val="variable"/>
  </w:font>
  <w:font w:name="Lohit Hindi">
    <w:altName w:val="MS Gothic"/>
    <w:charset w:val="80"/>
    <w:family w:val="auto"/>
    <w:pitch w:val="default"/>
  </w:font>
  <w:font w:name="Calibri">
    <w:panose1 w:val="020F0502020204030204"/>
    <w:charset w:val="A1"/>
    <w:family w:val="swiss"/>
    <w:pitch w:val="variable"/>
    <w:sig w:usb0="E0002AFF" w:usb1="C000247B"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F4"/>
    <w:rsid w:val="00075AF6"/>
    <w:rsid w:val="000D079F"/>
    <w:rsid w:val="001021F1"/>
    <w:rsid w:val="001D5D3C"/>
    <w:rsid w:val="002A4E48"/>
    <w:rsid w:val="004307F4"/>
    <w:rsid w:val="004445C3"/>
    <w:rsid w:val="00581319"/>
    <w:rsid w:val="00802B47"/>
    <w:rsid w:val="00810773"/>
    <w:rsid w:val="00894152"/>
    <w:rsid w:val="00945CE6"/>
    <w:rsid w:val="00A874B0"/>
    <w:rsid w:val="00D061B3"/>
    <w:rsid w:val="00D757B4"/>
    <w:rsid w:val="00E31682"/>
    <w:rsid w:val="00F93367"/>
    <w:rsid w:val="00FC0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FE4023F-5E73-4B8F-823F-18D7E64C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sz w:val="16"/>
    </w:rPr>
  </w:style>
  <w:style w:type="character" w:customStyle="1" w:styleId="WW8Num5z0">
    <w:name w:val="WW8Num5z0"/>
    <w:rPr>
      <w:rFonts w:ascii="Symbol" w:hAnsi="Symbol" w:cs="Symbol"/>
    </w:rPr>
  </w:style>
  <w:style w:type="character" w:customStyle="1" w:styleId="1">
    <w:name w:val="Προεπιλεγμένη γραμματοσειρά1"/>
  </w:style>
  <w:style w:type="character" w:customStyle="1" w:styleId="FootnoteCharacters">
    <w:name w:val="Footnote Characters"/>
    <w:rPr>
      <w:vertAlign w:val="superscript"/>
    </w:rPr>
  </w:style>
  <w:style w:type="character" w:customStyle="1" w:styleId="10">
    <w:name w:val="Παραπομπή σχολίου1"/>
    <w:rPr>
      <w:sz w:val="16"/>
    </w:rPr>
  </w:style>
  <w:style w:type="paragraph" w:customStyle="1" w:styleId="Heading">
    <w:name w:val="Heading"/>
    <w:basedOn w:val="Normal"/>
    <w:next w:val="BodyText"/>
    <w:pPr>
      <w:keepNext/>
      <w:spacing w:before="240" w:after="120"/>
    </w:pPr>
    <w:rPr>
      <w:rFonts w:ascii="Arial" w:eastAsia="WenQuanYi Zen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BodyTextIndent">
    <w:name w:val="Body Text Indent"/>
    <w:basedOn w:val="Normal"/>
    <w:pPr>
      <w:ind w:firstLine="567"/>
      <w:jc w:val="both"/>
    </w:pPr>
    <w:rPr>
      <w:lang w:val="en-US"/>
    </w:rPr>
  </w:style>
  <w:style w:type="paragraph" w:customStyle="1" w:styleId="11">
    <w:name w:val="Κείμενο σχολίου1"/>
    <w:basedOn w:val="Normal"/>
  </w:style>
  <w:style w:type="paragraph" w:customStyle="1" w:styleId="12">
    <w:name w:val="Παράγραφος λίστας1"/>
    <w:basedOn w:val="Normal"/>
    <w:pPr>
      <w:spacing w:after="200" w:line="276" w:lineRule="auto"/>
      <w:ind w:left="720"/>
    </w:pPr>
    <w:rPr>
      <w:rFonts w:ascii="Calibri" w:eastAsia="Calibri" w:hAnsi="Calibri"/>
      <w:sz w:val="22"/>
      <w:szCs w:val="22"/>
    </w:rPr>
  </w:style>
  <w:style w:type="paragraph" w:customStyle="1" w:styleId="Framecontents">
    <w:name w:val="Frame contents"/>
    <w:basedOn w:val="BodyText"/>
  </w:style>
  <w:style w:type="paragraph" w:customStyle="1" w:styleId="13">
    <w:name w:val="Απλό κείμενο1"/>
    <w:basedOn w:val="Normal"/>
    <w:rsid w:val="00F93367"/>
    <w:rPr>
      <w:rFonts w:ascii="Courier New" w:hAnsi="Courier New" w:cs="Courier New"/>
      <w:lang w:val="en-US"/>
    </w:rPr>
  </w:style>
  <w:style w:type="paragraph" w:customStyle="1" w:styleId="Default">
    <w:name w:val="Default"/>
    <w:rsid w:val="00D757B4"/>
    <w:pPr>
      <w:autoSpaceDE w:val="0"/>
      <w:autoSpaceDN w:val="0"/>
      <w:adjustRightInd w:val="0"/>
    </w:pPr>
    <w:rPr>
      <w:rFonts w:ascii="Calibri" w:eastAsia="Calibr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2125</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Παρουσίαση διδακτορικής διατριβής Άννας Ζώρα</vt:lpstr>
      <vt:lpstr>Παρουσίαση διδακτορικής διατριβής Άννας Ζώρα</vt:lpstr>
    </vt:vector>
  </TitlesOfParts>
  <Company>Hewlett-Packard Company</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Παρουσίαση διδακτορικής διατριβής Άννας Ζώρα</dc:title>
  <dc:subject/>
  <dc:creator>....</dc:creator>
  <cp:keywords/>
  <cp:lastModifiedBy>user</cp:lastModifiedBy>
  <cp:revision>2</cp:revision>
  <cp:lastPrinted>2007-11-27T08:27:00Z</cp:lastPrinted>
  <dcterms:created xsi:type="dcterms:W3CDTF">2019-05-22T14:46:00Z</dcterms:created>
  <dcterms:modified xsi:type="dcterms:W3CDTF">2019-05-22T14:46:00Z</dcterms:modified>
</cp:coreProperties>
</file>